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edaeef5aa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9a9ddb4b5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Sargwaza Dawsub,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18bfe72bc4a1a" /><Relationship Type="http://schemas.openxmlformats.org/officeDocument/2006/relationships/numbering" Target="/word/numbering.xml" Id="R52221c8f8d20407f" /><Relationship Type="http://schemas.openxmlformats.org/officeDocument/2006/relationships/settings" Target="/word/settings.xml" Id="R8fe7e857128e46dc" /><Relationship Type="http://schemas.openxmlformats.org/officeDocument/2006/relationships/image" Target="/word/media/fd825633-5905-44c0-a21d-df8cec6ff08d.png" Id="Rd439a9ddb4b54276" /></Relationships>
</file>