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38ddb7a85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7a46242c4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Sarmaoba,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3f33707884835" /><Relationship Type="http://schemas.openxmlformats.org/officeDocument/2006/relationships/numbering" Target="/word/numbering.xml" Id="Rc1c7b09286554a26" /><Relationship Type="http://schemas.openxmlformats.org/officeDocument/2006/relationships/settings" Target="/word/settings.xml" Id="Rfaabad1f61e243f0" /><Relationship Type="http://schemas.openxmlformats.org/officeDocument/2006/relationships/image" Target="/word/media/78dd7230-414c-4105-8614-ac4f6c3c48fc.png" Id="R9757a46242c446dd" /></Relationships>
</file>