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cd7160cae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ae7c85e0a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Sarwali 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f664323c1482d" /><Relationship Type="http://schemas.openxmlformats.org/officeDocument/2006/relationships/numbering" Target="/word/numbering.xml" Id="Rbe73a28672f74f5b" /><Relationship Type="http://schemas.openxmlformats.org/officeDocument/2006/relationships/settings" Target="/word/settings.xml" Id="R0924ae1fddfa4d8b" /><Relationship Type="http://schemas.openxmlformats.org/officeDocument/2006/relationships/image" Target="/word/media/dbb8e569-1bc1-46b5-92e5-e38e5f6628ca.png" Id="R522ae7c85e0a4ed8" /></Relationships>
</file>