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b1325eb26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41723b861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b6af63b254358" /><Relationship Type="http://schemas.openxmlformats.org/officeDocument/2006/relationships/numbering" Target="/word/numbering.xml" Id="R6f6ec8be63db499e" /><Relationship Type="http://schemas.openxmlformats.org/officeDocument/2006/relationships/settings" Target="/word/settings.xml" Id="R3bffd1acad2a4243" /><Relationship Type="http://schemas.openxmlformats.org/officeDocument/2006/relationships/image" Target="/word/media/7b46a6c3-7b9f-40b1-baee-13837ed919d6.png" Id="Re6641723b8614a2e" /></Relationships>
</file>