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ba241f478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dce8b089a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7db98f136424a" /><Relationship Type="http://schemas.openxmlformats.org/officeDocument/2006/relationships/numbering" Target="/word/numbering.xml" Id="R706f0270dcdc4dd8" /><Relationship Type="http://schemas.openxmlformats.org/officeDocument/2006/relationships/settings" Target="/word/settings.xml" Id="Rabc83bb4cf474660" /><Relationship Type="http://schemas.openxmlformats.org/officeDocument/2006/relationships/image" Target="/word/media/5d5471a8-d5a7-4187-b659-afaf7e57b8d4.png" Id="Rc25dce8b089a48cf" /></Relationships>
</file>