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01fe72f77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feac6ba08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1cee8c2f54c40" /><Relationship Type="http://schemas.openxmlformats.org/officeDocument/2006/relationships/numbering" Target="/word/numbering.xml" Id="R9d907c27f9424d6a" /><Relationship Type="http://schemas.openxmlformats.org/officeDocument/2006/relationships/settings" Target="/word/settings.xml" Id="R1cceb22bff7645a3" /><Relationship Type="http://schemas.openxmlformats.org/officeDocument/2006/relationships/image" Target="/word/media/b9da8619-9b89-4bfd-98d0-b5912858bf82.png" Id="Rf66feac6ba08492a" /></Relationships>
</file>