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6e4406f7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b503305a6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1e2146b724933" /><Relationship Type="http://schemas.openxmlformats.org/officeDocument/2006/relationships/numbering" Target="/word/numbering.xml" Id="R9f0fabcfb5374862" /><Relationship Type="http://schemas.openxmlformats.org/officeDocument/2006/relationships/settings" Target="/word/settings.xml" Id="R4712dd5f372f4706" /><Relationship Type="http://schemas.openxmlformats.org/officeDocument/2006/relationships/image" Target="/word/media/f5d0822b-4fd9-4da0-a211-1859ca0e32f3.png" Id="Rfeab503305a648f2" /></Relationships>
</file>