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fe97c6e62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faf16a77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9e0929e74a59" /><Relationship Type="http://schemas.openxmlformats.org/officeDocument/2006/relationships/numbering" Target="/word/numbering.xml" Id="R51962e2810584711" /><Relationship Type="http://schemas.openxmlformats.org/officeDocument/2006/relationships/settings" Target="/word/settings.xml" Id="R54c13033b9c44ce9" /><Relationship Type="http://schemas.openxmlformats.org/officeDocument/2006/relationships/image" Target="/word/media/c1e4fb10-5080-4c8f-a204-dd32861200be.png" Id="Raaafaf16a7784b3b" /></Relationships>
</file>