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ac2bdb59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8ff7689d9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ae77c049443d6" /><Relationship Type="http://schemas.openxmlformats.org/officeDocument/2006/relationships/numbering" Target="/word/numbering.xml" Id="Rb9da2a8baa194b22" /><Relationship Type="http://schemas.openxmlformats.org/officeDocument/2006/relationships/settings" Target="/word/settings.xml" Id="Rd6880530281a45a8" /><Relationship Type="http://schemas.openxmlformats.org/officeDocument/2006/relationships/image" Target="/word/media/195b3263-932d-4979-b4ab-2e08ff3f0a1a.png" Id="Re858ff7689d9468d" /></Relationships>
</file>