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3613ed09aa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d533cb062446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Shadu Kachala,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1438e95fdf4e73" /><Relationship Type="http://schemas.openxmlformats.org/officeDocument/2006/relationships/numbering" Target="/word/numbering.xml" Id="Rf163113b8a1d4c16" /><Relationship Type="http://schemas.openxmlformats.org/officeDocument/2006/relationships/settings" Target="/word/settings.xml" Id="R2ead3b3e88e5441c" /><Relationship Type="http://schemas.openxmlformats.org/officeDocument/2006/relationships/image" Target="/word/media/b8351bfa-79a6-4b16-93d4-3028a0dbe13d.png" Id="R50d533cb062446d0" /></Relationships>
</file>