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b05660cb8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ec299a5c1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 Ghar,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b3fda7ba1421d" /><Relationship Type="http://schemas.openxmlformats.org/officeDocument/2006/relationships/numbering" Target="/word/numbering.xml" Id="Rbc5fed5a5e0c416a" /><Relationship Type="http://schemas.openxmlformats.org/officeDocument/2006/relationships/settings" Target="/word/settings.xml" Id="Rcfd905619ecf4d52" /><Relationship Type="http://schemas.openxmlformats.org/officeDocument/2006/relationships/image" Target="/word/media/57c70ef6-fbc9-4263-afd2-b1cba2107c0f.png" Id="Rb9cec299a5c143a2" /></Relationships>
</file>