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0e312806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b81f5e3b1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Kamal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3bb964f54744" /><Relationship Type="http://schemas.openxmlformats.org/officeDocument/2006/relationships/numbering" Target="/word/numbering.xml" Id="R2b16263d16c841c1" /><Relationship Type="http://schemas.openxmlformats.org/officeDocument/2006/relationships/settings" Target="/word/settings.xml" Id="Rac610f8c0164445c" /><Relationship Type="http://schemas.openxmlformats.org/officeDocument/2006/relationships/image" Target="/word/media/6d74d105-c0ab-45f2-9053-80641d454c96.png" Id="R606b81f5e3b14d73" /></Relationships>
</file>