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a5fec6afb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b6575fc4f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Mir Bhotani,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453bbf0014313" /><Relationship Type="http://schemas.openxmlformats.org/officeDocument/2006/relationships/numbering" Target="/word/numbering.xml" Id="R97a1c84a9f6f47f9" /><Relationship Type="http://schemas.openxmlformats.org/officeDocument/2006/relationships/settings" Target="/word/settings.xml" Id="Rbc405dde3c304324" /><Relationship Type="http://schemas.openxmlformats.org/officeDocument/2006/relationships/image" Target="/word/media/71b1905d-901f-46c2-bc67-1a377b9cdd78.png" Id="R013b6575fc4f4487" /></Relationships>
</file>