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bcb9bdf5e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921fd77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Shams Tabrez,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83a2056c14a2e" /><Relationship Type="http://schemas.openxmlformats.org/officeDocument/2006/relationships/numbering" Target="/word/numbering.xml" Id="R64d3beed9d2947ad" /><Relationship Type="http://schemas.openxmlformats.org/officeDocument/2006/relationships/settings" Target="/word/settings.xml" Id="Rd231481624834f62" /><Relationship Type="http://schemas.openxmlformats.org/officeDocument/2006/relationships/image" Target="/word/media/484a57da-126b-4560-b6f7-ed993030ac38.png" Id="Rc6b5921fd77a4e75" /></Relationships>
</file>