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8077b2b9e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4c217a07e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Yakka,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44e77857949bb" /><Relationship Type="http://schemas.openxmlformats.org/officeDocument/2006/relationships/numbering" Target="/word/numbering.xml" Id="R1d7b6628ec9f4ae0" /><Relationship Type="http://schemas.openxmlformats.org/officeDocument/2006/relationships/settings" Target="/word/settings.xml" Id="R36b2628c0b6948b1" /><Relationship Type="http://schemas.openxmlformats.org/officeDocument/2006/relationships/image" Target="/word/media/c22e5f1f-6323-4418-85ca-0772460f5f75.png" Id="Rd624c217a07e4c88" /></Relationships>
</file>