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fca8bb44f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a071c874f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Shahdauwali Kiri,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ae13e4f2c4ae5" /><Relationship Type="http://schemas.openxmlformats.org/officeDocument/2006/relationships/numbering" Target="/word/numbering.xml" Id="R3a7db1517a3f43bf" /><Relationship Type="http://schemas.openxmlformats.org/officeDocument/2006/relationships/settings" Target="/word/settings.xml" Id="Rb2206bffd3124647" /><Relationship Type="http://schemas.openxmlformats.org/officeDocument/2006/relationships/image" Target="/word/media/17b69b56-960c-4152-aa5f-43f911b4d3a9.png" Id="R996a071c874f4038" /></Relationships>
</file>