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bb94cbe5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9107d564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Shahpur 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ef37159744c4f" /><Relationship Type="http://schemas.openxmlformats.org/officeDocument/2006/relationships/numbering" Target="/word/numbering.xml" Id="R2c9e0e143a1544ed" /><Relationship Type="http://schemas.openxmlformats.org/officeDocument/2006/relationships/settings" Target="/word/settings.xml" Id="Rbf297c90809643df" /><Relationship Type="http://schemas.openxmlformats.org/officeDocument/2006/relationships/image" Target="/word/media/02df4ba6-cf44-40e8-b8b0-1c1e6009ef72.png" Id="Rfdd9107d56464820" /></Relationships>
</file>