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2c096e531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1b589f514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Shahwali Fateh Sher,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483ef3860412f" /><Relationship Type="http://schemas.openxmlformats.org/officeDocument/2006/relationships/numbering" Target="/word/numbering.xml" Id="Ra5622bad6e0940de" /><Relationship Type="http://schemas.openxmlformats.org/officeDocument/2006/relationships/settings" Target="/word/settings.xml" Id="Rf7a34d3c3bb54fe7" /><Relationship Type="http://schemas.openxmlformats.org/officeDocument/2006/relationships/image" Target="/word/media/78c02d99-12d7-417a-8343-3bb3a9c42b0c.png" Id="Rd3e1b589f5144783" /></Relationships>
</file>