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878ddc5e1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176efe811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Shahwali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5e771328848fc" /><Relationship Type="http://schemas.openxmlformats.org/officeDocument/2006/relationships/numbering" Target="/word/numbering.xml" Id="R0c27bba867f44208" /><Relationship Type="http://schemas.openxmlformats.org/officeDocument/2006/relationships/settings" Target="/word/settings.xml" Id="R4b4edbe9faf44da2" /><Relationship Type="http://schemas.openxmlformats.org/officeDocument/2006/relationships/image" Target="/word/media/87b08b9c-6cdf-4c8e-aaf8-c9b268e67af8.png" Id="R354176efe8114a9a" /></Relationships>
</file>