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64e847ea3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18a1e6bdd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5fb226e9476d" /><Relationship Type="http://schemas.openxmlformats.org/officeDocument/2006/relationships/numbering" Target="/word/numbering.xml" Id="R5c598f9abc684db7" /><Relationship Type="http://schemas.openxmlformats.org/officeDocument/2006/relationships/settings" Target="/word/settings.xml" Id="Rb7e9fcf175ee4e47" /><Relationship Type="http://schemas.openxmlformats.org/officeDocument/2006/relationships/image" Target="/word/media/5855867b-2c7b-45d0-8e61-8ca81dbf1514.png" Id="R33918a1e6bdd419b" /></Relationships>
</file>