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2c067928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5771e0aa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Panja,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827b457db4948" /><Relationship Type="http://schemas.openxmlformats.org/officeDocument/2006/relationships/numbering" Target="/word/numbering.xml" Id="R606d374296d84792" /><Relationship Type="http://schemas.openxmlformats.org/officeDocument/2006/relationships/settings" Target="/word/settings.xml" Id="R00a90e0a52ce4cb3" /><Relationship Type="http://schemas.openxmlformats.org/officeDocument/2006/relationships/image" Target="/word/media/22ebc9c2-af43-4f3f-af75-f7c277d48413.png" Id="R477b5771e0aa48d6" /></Relationships>
</file>