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630be8b7f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b70fb248a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Shaikhalzai,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2c53b568a468e" /><Relationship Type="http://schemas.openxmlformats.org/officeDocument/2006/relationships/numbering" Target="/word/numbering.xml" Id="R253309bca6b44c23" /><Relationship Type="http://schemas.openxmlformats.org/officeDocument/2006/relationships/settings" Target="/word/settings.xml" Id="R7ce6b8650e6c4018" /><Relationship Type="http://schemas.openxmlformats.org/officeDocument/2006/relationships/image" Target="/word/media/5aba9fce-c695-492f-9e66-902c9bed6e07.png" Id="Rbddb70fb248a4d6f" /></Relationships>
</file>