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4e52193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9b26126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Shaikhpura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a0cee79314b9f" /><Relationship Type="http://schemas.openxmlformats.org/officeDocument/2006/relationships/numbering" Target="/word/numbering.xml" Id="R3622b26a614f4174" /><Relationship Type="http://schemas.openxmlformats.org/officeDocument/2006/relationships/settings" Target="/word/settings.xml" Id="Rfef0efb7398040a8" /><Relationship Type="http://schemas.openxmlformats.org/officeDocument/2006/relationships/image" Target="/word/media/fe956bef-6ab9-4210-b1a0-6f569d9a0b35.png" Id="Rf7169b2612654798" /></Relationships>
</file>