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1d70fd2a0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67cf69dc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Shakar Khan Kolachi,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188007e24a0f" /><Relationship Type="http://schemas.openxmlformats.org/officeDocument/2006/relationships/numbering" Target="/word/numbering.xml" Id="R8725f3186eb24298" /><Relationship Type="http://schemas.openxmlformats.org/officeDocument/2006/relationships/settings" Target="/word/settings.xml" Id="R35a2eb2cac62408a" /><Relationship Type="http://schemas.openxmlformats.org/officeDocument/2006/relationships/image" Target="/word/media/145b27ce-1bba-4b62-ab40-d9a0c86e621a.png" Id="Rea7867cf69dc4fd3" /></Relationships>
</file>