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f0810f280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6cab797e4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Shakruilah,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022a74b374069" /><Relationship Type="http://schemas.openxmlformats.org/officeDocument/2006/relationships/numbering" Target="/word/numbering.xml" Id="Raa39a69423234432" /><Relationship Type="http://schemas.openxmlformats.org/officeDocument/2006/relationships/settings" Target="/word/settings.xml" Id="Re60e2633b8714a49" /><Relationship Type="http://schemas.openxmlformats.org/officeDocument/2006/relationships/image" Target="/word/media/e63d3de8-a939-4575-a78c-fb13293a0545.png" Id="R0506cab797e44a6d" /></Relationships>
</file>