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fa3b4e5aa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a190e8095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56ffa92ec4764" /><Relationship Type="http://schemas.openxmlformats.org/officeDocument/2006/relationships/numbering" Target="/word/numbering.xml" Id="R1cab7702230a4c79" /><Relationship Type="http://schemas.openxmlformats.org/officeDocument/2006/relationships/settings" Target="/word/settings.xml" Id="R689b0e241e224c0a" /><Relationship Type="http://schemas.openxmlformats.org/officeDocument/2006/relationships/image" Target="/word/media/386ef39b-7fe2-414e-b3ec-e621fd2e6d2c.png" Id="R36aa190e809548f0" /></Relationships>
</file>