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2d1ff4be7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41ed930dc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Shashogai,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ec457d7094f18" /><Relationship Type="http://schemas.openxmlformats.org/officeDocument/2006/relationships/numbering" Target="/word/numbering.xml" Id="R445893a8465c4092" /><Relationship Type="http://schemas.openxmlformats.org/officeDocument/2006/relationships/settings" Target="/word/settings.xml" Id="Re9af9cc0d400411a" /><Relationship Type="http://schemas.openxmlformats.org/officeDocument/2006/relationships/image" Target="/word/media/5e3d4e37-0901-4fb9-86d4-221bf0b7614a.png" Id="Re9b41ed930dc4843" /></Relationships>
</file>