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0376c2f7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35e31a07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Sheikh Musawala,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b53bbb7d451e" /><Relationship Type="http://schemas.openxmlformats.org/officeDocument/2006/relationships/numbering" Target="/word/numbering.xml" Id="R31085c7e40a548cc" /><Relationship Type="http://schemas.openxmlformats.org/officeDocument/2006/relationships/settings" Target="/word/settings.xml" Id="R89cd2999fe65425b" /><Relationship Type="http://schemas.openxmlformats.org/officeDocument/2006/relationships/image" Target="/word/media/855a884b-81c3-4ec0-907b-318271aa6b68.png" Id="R5d8e35e31a074b86" /></Relationships>
</file>