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8c0ed1cb5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bc05f0b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Shekhi Bahadur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bd56316c84608" /><Relationship Type="http://schemas.openxmlformats.org/officeDocument/2006/relationships/numbering" Target="/word/numbering.xml" Id="Re611cf5ced0a4d5b" /><Relationship Type="http://schemas.openxmlformats.org/officeDocument/2006/relationships/settings" Target="/word/settings.xml" Id="R812ca26e799c4601" /><Relationship Type="http://schemas.openxmlformats.org/officeDocument/2006/relationships/image" Target="/word/media/e6bdcbbe-74c6-4a5a-bd5c-f0c331345ac3.png" Id="Rd085bc05f0b44886" /></Relationships>
</file>