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94c5edb1e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a4659438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Shemala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4ad9dcd7245fd" /><Relationship Type="http://schemas.openxmlformats.org/officeDocument/2006/relationships/numbering" Target="/word/numbering.xml" Id="Rf738a15bdd144ce7" /><Relationship Type="http://schemas.openxmlformats.org/officeDocument/2006/relationships/settings" Target="/word/settings.xml" Id="R03d921843e2843ec" /><Relationship Type="http://schemas.openxmlformats.org/officeDocument/2006/relationships/image" Target="/word/media/ffec1f2d-2675-4434-b276-4cef4e8a0028.png" Id="Rc1d6a46594384707" /></Relationships>
</file>