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ba188178b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f533561fd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Shemaoon,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a792c73084bfd" /><Relationship Type="http://schemas.openxmlformats.org/officeDocument/2006/relationships/numbering" Target="/word/numbering.xml" Id="Rdad41b40004848ec" /><Relationship Type="http://schemas.openxmlformats.org/officeDocument/2006/relationships/settings" Target="/word/settings.xml" Id="Ra94a2cdf8e1c4cfa" /><Relationship Type="http://schemas.openxmlformats.org/officeDocument/2006/relationships/image" Target="/word/media/3b616e10-9a4a-4ec5-a447-2fd6336f2202.png" Id="Rc2ef533561fd4cfe" /></Relationships>
</file>