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07fde798944d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0c64ed627744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Sheran Jarwarwala,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e9815b575b49e5" /><Relationship Type="http://schemas.openxmlformats.org/officeDocument/2006/relationships/numbering" Target="/word/numbering.xml" Id="R9e5aa814105f4ac6" /><Relationship Type="http://schemas.openxmlformats.org/officeDocument/2006/relationships/settings" Target="/word/settings.xml" Id="R8c70cf7743c14bd9" /><Relationship Type="http://schemas.openxmlformats.org/officeDocument/2006/relationships/image" Target="/word/media/13f0334a-18e6-4e28-b78d-7995baf9727e.png" Id="Rc60c64ed627744ae" /></Relationships>
</file>