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ee493f40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1adf3275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15a34e7445d0" /><Relationship Type="http://schemas.openxmlformats.org/officeDocument/2006/relationships/numbering" Target="/word/numbering.xml" Id="Rded29f81638b42fa" /><Relationship Type="http://schemas.openxmlformats.org/officeDocument/2006/relationships/settings" Target="/word/settings.xml" Id="R9b1385893a914b29" /><Relationship Type="http://schemas.openxmlformats.org/officeDocument/2006/relationships/image" Target="/word/media/d4f854ec-7363-41df-8339-2b77329fac62.png" Id="R2c01adf32756454e" /></Relationships>
</file>