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f383f02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938e67e4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Shinter Koro,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8a1c9057640dc" /><Relationship Type="http://schemas.openxmlformats.org/officeDocument/2006/relationships/numbering" Target="/word/numbering.xml" Id="R6abaa5a24c4f4981" /><Relationship Type="http://schemas.openxmlformats.org/officeDocument/2006/relationships/settings" Target="/word/settings.xml" Id="Rf8e7fcb5d37d4ab7" /><Relationship Type="http://schemas.openxmlformats.org/officeDocument/2006/relationships/image" Target="/word/media/6b938066-b99a-4758-a853-b977948d190c.png" Id="R0b7938e67e4c46ae" /></Relationships>
</file>