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b2a59bf1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273ad9b9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Shora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c7626992e4981" /><Relationship Type="http://schemas.openxmlformats.org/officeDocument/2006/relationships/numbering" Target="/word/numbering.xml" Id="Re09d191c9de24642" /><Relationship Type="http://schemas.openxmlformats.org/officeDocument/2006/relationships/settings" Target="/word/settings.xml" Id="Re58147ed250d49a9" /><Relationship Type="http://schemas.openxmlformats.org/officeDocument/2006/relationships/image" Target="/word/media/aa3077e9-553a-44a5-a509-2b5a0ba3e91d.png" Id="R2b2273ad9b964802" /></Relationships>
</file>