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f4ccaec4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1a0d15f8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Shotiachuk,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9993224064d52" /><Relationship Type="http://schemas.openxmlformats.org/officeDocument/2006/relationships/numbering" Target="/word/numbering.xml" Id="R251724669f064e9b" /><Relationship Type="http://schemas.openxmlformats.org/officeDocument/2006/relationships/settings" Target="/word/settings.xml" Id="R28eeb9bf256c420e" /><Relationship Type="http://schemas.openxmlformats.org/officeDocument/2006/relationships/image" Target="/word/media/c74de387-838e-451c-be0d-5357f4631fd0.png" Id="R18c1a0d15f8f41f0" /></Relationships>
</file>