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f7592576b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928cb975a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Shpeshtin,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8c83e5ff242eb" /><Relationship Type="http://schemas.openxmlformats.org/officeDocument/2006/relationships/numbering" Target="/word/numbering.xml" Id="R1258374d03834334" /><Relationship Type="http://schemas.openxmlformats.org/officeDocument/2006/relationships/settings" Target="/word/settings.xml" Id="R451ce2b4843b4c0e" /><Relationship Type="http://schemas.openxmlformats.org/officeDocument/2006/relationships/image" Target="/word/media/aa9d1baa-f4a1-4500-8fcc-acafe5f8085f.png" Id="R0ec928cb975a490b" /></Relationships>
</file>