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45ec299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c38ea6a3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434949d64d6a" /><Relationship Type="http://schemas.openxmlformats.org/officeDocument/2006/relationships/numbering" Target="/word/numbering.xml" Id="Rf4c6e17e87c44fff" /><Relationship Type="http://schemas.openxmlformats.org/officeDocument/2006/relationships/settings" Target="/word/settings.xml" Id="R89922b5c82e7472d" /><Relationship Type="http://schemas.openxmlformats.org/officeDocument/2006/relationships/image" Target="/word/media/d4f7bec6-0a76-492f-a2a7-f2cfd5195b5c.png" Id="R5ecc38ea6a304ff9" /></Relationships>
</file>