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97bb2854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8ce9cecad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e60fc08f4265" /><Relationship Type="http://schemas.openxmlformats.org/officeDocument/2006/relationships/numbering" Target="/word/numbering.xml" Id="R7e68373013c54f5c" /><Relationship Type="http://schemas.openxmlformats.org/officeDocument/2006/relationships/settings" Target="/word/settings.xml" Id="Rb90bbe056f044a84" /><Relationship Type="http://schemas.openxmlformats.org/officeDocument/2006/relationships/image" Target="/word/media/591c7a29-d076-4a2d-a2dc-9e2205ecfe47.png" Id="R25c8ce9cecad427e" /></Relationships>
</file>