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19b08ac1a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30cacd8be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2f66200734e03" /><Relationship Type="http://schemas.openxmlformats.org/officeDocument/2006/relationships/numbering" Target="/word/numbering.xml" Id="R97a417fe314d4087" /><Relationship Type="http://schemas.openxmlformats.org/officeDocument/2006/relationships/settings" Target="/word/settings.xml" Id="R198633d0e8034ea3" /><Relationship Type="http://schemas.openxmlformats.org/officeDocument/2006/relationships/image" Target="/word/media/9fe686b1-1356-4ddf-aba9-1cfa0f3ddba8.png" Id="Rb9630cacd8be4e09" /></Relationships>
</file>