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367bb95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7c75b90f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a34e99b874baf" /><Relationship Type="http://schemas.openxmlformats.org/officeDocument/2006/relationships/numbering" Target="/word/numbering.xml" Id="R90483eaa305d45da" /><Relationship Type="http://schemas.openxmlformats.org/officeDocument/2006/relationships/settings" Target="/word/settings.xml" Id="R73c56f6ea80f4a82" /><Relationship Type="http://schemas.openxmlformats.org/officeDocument/2006/relationships/image" Target="/word/media/bd4708d5-407a-4a4a-a387-11089ad5cffc.png" Id="R7f67c75b90f94e89" /></Relationships>
</file>