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4043f2d08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4f7865513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Siddique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88fe1e8804bac" /><Relationship Type="http://schemas.openxmlformats.org/officeDocument/2006/relationships/numbering" Target="/word/numbering.xml" Id="Rf6ec0364960240b8" /><Relationship Type="http://schemas.openxmlformats.org/officeDocument/2006/relationships/settings" Target="/word/settings.xml" Id="R002c199dea764594" /><Relationship Type="http://schemas.openxmlformats.org/officeDocument/2006/relationships/image" Target="/word/media/59291f0b-8de4-4584-9aa3-5d269c6e4b2c.png" Id="R8a54f78655134877" /></Relationships>
</file>