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ac8512af4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02cd9484a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Sihali,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033774cb54e45" /><Relationship Type="http://schemas.openxmlformats.org/officeDocument/2006/relationships/numbering" Target="/word/numbering.xml" Id="R37700e49b1b543cf" /><Relationship Type="http://schemas.openxmlformats.org/officeDocument/2006/relationships/settings" Target="/word/settings.xml" Id="R3815be376cad4c57" /><Relationship Type="http://schemas.openxmlformats.org/officeDocument/2006/relationships/image" Target="/word/media/ceb2e165-aeb1-4db7-befa-f4133d7ee3a1.png" Id="Rc2602cd9484a413f" /></Relationships>
</file>