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1a60b84a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edaeb075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Sihera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2ead0880456b" /><Relationship Type="http://schemas.openxmlformats.org/officeDocument/2006/relationships/numbering" Target="/word/numbering.xml" Id="R6ba0ae9bd5cd4f8d" /><Relationship Type="http://schemas.openxmlformats.org/officeDocument/2006/relationships/settings" Target="/word/settings.xml" Id="Rc47fc7c5f4ba4f62" /><Relationship Type="http://schemas.openxmlformats.org/officeDocument/2006/relationships/image" Target="/word/media/80cf92e4-875a-4168-9c55-6575c370a759.png" Id="R62aedaeb075444f5" /></Relationships>
</file>