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2640ac32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4118e1dc1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Sinahadi,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b8c5f9219435f" /><Relationship Type="http://schemas.openxmlformats.org/officeDocument/2006/relationships/numbering" Target="/word/numbering.xml" Id="R625a5e9a78a44c15" /><Relationship Type="http://schemas.openxmlformats.org/officeDocument/2006/relationships/settings" Target="/word/settings.xml" Id="Ra0758697be3a4a7a" /><Relationship Type="http://schemas.openxmlformats.org/officeDocument/2006/relationships/image" Target="/word/media/2eb4e7f0-343d-4dc4-901d-bfd42fc86b5b.png" Id="Rf604118e1dc14917" /></Relationships>
</file>