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8c1306d6b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a8dd5de50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Smarttha,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8394a5f504a3b" /><Relationship Type="http://schemas.openxmlformats.org/officeDocument/2006/relationships/numbering" Target="/word/numbering.xml" Id="Rcffd6fc21d2a4413" /><Relationship Type="http://schemas.openxmlformats.org/officeDocument/2006/relationships/settings" Target="/word/settings.xml" Id="R5c26f401dea64412" /><Relationship Type="http://schemas.openxmlformats.org/officeDocument/2006/relationships/image" Target="/word/media/b251dea6-b096-4689-86e0-298a09610523.png" Id="R53da8dd5de504d44" /></Relationships>
</file>