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50cd73f49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e8b6c4964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Sonarawala,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6e90ea1e247e7" /><Relationship Type="http://schemas.openxmlformats.org/officeDocument/2006/relationships/numbering" Target="/word/numbering.xml" Id="R280bf7988c034ee2" /><Relationship Type="http://schemas.openxmlformats.org/officeDocument/2006/relationships/settings" Target="/word/settings.xml" Id="Racf759e1df324287" /><Relationship Type="http://schemas.openxmlformats.org/officeDocument/2006/relationships/image" Target="/word/media/0b1d64d4-df99-4416-9de5-d312e2e51e0e.png" Id="Rda8e8b6c49644ff3" /></Relationships>
</file>