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114e8ccf954b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2d2804685e42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Spanon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322c1198564820" /><Relationship Type="http://schemas.openxmlformats.org/officeDocument/2006/relationships/numbering" Target="/word/numbering.xml" Id="Rcff2785385ff47c0" /><Relationship Type="http://schemas.openxmlformats.org/officeDocument/2006/relationships/settings" Target="/word/settings.xml" Id="R2e33a231b04c4709" /><Relationship Type="http://schemas.openxmlformats.org/officeDocument/2006/relationships/image" Target="/word/media/70af8872-97d7-4974-907b-d0656e43852f.png" Id="R7c2d2804685e4212" /></Relationships>
</file>