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b937cfe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67140d06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123e9e0046e2" /><Relationship Type="http://schemas.openxmlformats.org/officeDocument/2006/relationships/numbering" Target="/word/numbering.xml" Id="Rdd777735dc994bfd" /><Relationship Type="http://schemas.openxmlformats.org/officeDocument/2006/relationships/settings" Target="/word/settings.xml" Id="R18f0378f7bb84e5c" /><Relationship Type="http://schemas.openxmlformats.org/officeDocument/2006/relationships/image" Target="/word/media/66ff604f-e702-4e33-a165-c3da9e9b2132.png" Id="R9d3d67140d064ed7" /></Relationships>
</file>