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b26fd703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3d5262f7c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Sperkai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a88bafa2745ef" /><Relationship Type="http://schemas.openxmlformats.org/officeDocument/2006/relationships/numbering" Target="/word/numbering.xml" Id="R9a8ae503866f47bc" /><Relationship Type="http://schemas.openxmlformats.org/officeDocument/2006/relationships/settings" Target="/word/settings.xml" Id="R4401effb321f49b3" /><Relationship Type="http://schemas.openxmlformats.org/officeDocument/2006/relationships/image" Target="/word/media/af010966-f127-4040-8540-e86fac62b94f.png" Id="Rb343d5262f7c446c" /></Relationships>
</file>